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0"/>
        <w:jc w:val="center"/>
        <w:rPr>
          <w:sz w:val="24"/>
          <w:szCs w:val="24"/>
        </w:rPr>
      </w:pPr>
      <w:r>
        <w:rPr>
          <w:rFonts w:eastAsia="Calibri" w:cs="Calibri"/>
          <w:b/>
          <w:color w:val="313D4F"/>
          <w:sz w:val="24"/>
          <w:szCs w:val="24"/>
        </w:rPr>
        <w:t>ΠΑΡΑΡΤΗΜΑ ΙΙ</w:t>
      </w:r>
    </w:p>
    <w:p>
      <w:pPr>
        <w:pStyle w:val="Normal"/>
        <w:spacing w:before="0" w:after="0"/>
        <w:jc w:val="center"/>
        <w:rPr>
          <w:rFonts w:ascii="Calibri" w:hAnsi="Calibri" w:eastAsia="Calibri" w:cs="Calibri"/>
          <w:b/>
          <w:color w:val="313D4F"/>
          <w:sz w:val="24"/>
          <w:szCs w:val="24"/>
        </w:rPr>
      </w:pPr>
      <w:r>
        <w:rPr>
          <w:rFonts w:eastAsia="Calibri" w:cs="Calibri"/>
          <w:b/>
          <w:color w:val="313D4F"/>
          <w:sz w:val="24"/>
          <w:szCs w:val="24"/>
        </w:rPr>
        <w:t>ΕΝΤΥΠΟ ΟΙΚΟΝΟΜΙΚΗΣ ΠΡΟΣΦΟΡΑΣ</w:t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rFonts w:eastAsia="Calibri" w:cs="Calibri"/>
          <w:b/>
          <w:bCs/>
          <w:color w:val="000000"/>
        </w:rPr>
        <w:t xml:space="preserve">της υπ’ αριθμ. </w:t>
      </w:r>
      <w:r>
        <w:rPr>
          <w:rFonts w:eastAsia="Times New Roman" w:cs="Calibri"/>
          <w:b/>
          <w:bCs/>
          <w:color w:val="000000"/>
          <w:sz w:val="22"/>
          <w:szCs w:val="22"/>
          <w:shd w:fill="FFFFFF" w:val="clear"/>
          <w:lang w:eastAsia="el-GR"/>
        </w:rPr>
        <w:t xml:space="preserve">ΑΑΔ </w:t>
      </w:r>
      <w:r>
        <w:rPr>
          <w:rFonts w:eastAsia="Times New Roman" w:cs="Calibri"/>
          <w:b/>
          <w:bCs/>
          <w:color w:val="auto"/>
          <w:kern w:val="0"/>
          <w:sz w:val="22"/>
          <w:szCs w:val="22"/>
          <w:shd w:fill="auto" w:val="clear"/>
          <w:lang w:eastAsia="el-GR" w:bidi="ar-SA"/>
          <w14:ligatures w14:val="none"/>
        </w:rPr>
        <w:t>13618</w:t>
      </w:r>
      <w:r>
        <w:rPr>
          <w:rFonts w:eastAsia="Times New Roman" w:cs="Calibri"/>
          <w:b/>
          <w:bCs/>
          <w:color w:val="000000"/>
          <w:sz w:val="22"/>
          <w:szCs w:val="22"/>
          <w:shd w:fill="auto" w:val="clear"/>
          <w:lang w:eastAsia="el-GR"/>
        </w:rPr>
        <w:t>/</w:t>
      </w:r>
      <w:r>
        <w:rPr>
          <w:rFonts w:eastAsia="Times New Roman" w:cs="Calibri"/>
          <w:b/>
          <w:bCs/>
          <w:color w:val="000000"/>
          <w:sz w:val="22"/>
          <w:szCs w:val="22"/>
          <w:shd w:fill="auto" w:val="clear"/>
          <w:lang w:val="en-US" w:eastAsia="el-GR"/>
        </w:rPr>
        <w:t>03-08-</w:t>
      </w:r>
      <w:r>
        <w:rPr>
          <w:rFonts w:eastAsia="Times New Roman" w:cs="Calibri"/>
          <w:b/>
          <w:bCs/>
          <w:color w:val="000000"/>
          <w:sz w:val="22"/>
          <w:szCs w:val="22"/>
          <w:shd w:fill="auto" w:val="clear"/>
          <w:lang w:eastAsia="el-GR"/>
        </w:rPr>
        <w:t xml:space="preserve">2026 </w:t>
      </w:r>
      <w:r>
        <w:rPr>
          <w:rFonts w:eastAsia="Calibri" w:cs="Calibri"/>
          <w:b/>
          <w:bCs/>
          <w:color w:val="000000"/>
        </w:rPr>
        <w:t>Πρόσκλησης για</w:t>
      </w:r>
      <w:r>
        <w:rPr>
          <w:rFonts w:eastAsia="Times New Roman" w:cs="Calibri"/>
          <w:b/>
          <w:bCs/>
          <w:i/>
          <w:iCs/>
          <w:color w:val="000000"/>
          <w:kern w:val="2"/>
          <w:sz w:val="22"/>
          <w:szCs w:val="22"/>
          <w:lang w:val="el-GR" w:eastAsia="el-GR" w:bidi="ar-SA"/>
        </w:rPr>
        <w:t xml:space="preserve"> την </w:t>
      </w:r>
      <w:r>
        <w:rPr>
          <w:rFonts w:eastAsia="Calibri" w:cs="Calibri"/>
          <w:b/>
          <w:bCs/>
          <w:i/>
          <w:iCs/>
          <w:color w:val="000000"/>
          <w:kern w:val="2"/>
          <w:sz w:val="22"/>
          <w:szCs w:val="22"/>
          <w:lang w:val="el-GR" w:eastAsia="el-GR" w:bidi="ar-SA"/>
        </w:rPr>
        <w:t>«</w:t>
      </w:r>
      <w:r>
        <w:rPr>
          <w:rFonts w:eastAsia="Times New Roman" w:cs="Calibri"/>
          <w:b/>
          <w:bCs/>
          <w:i/>
          <w:iCs/>
          <w:color w:val="000000"/>
          <w:kern w:val="2"/>
          <w:sz w:val="22"/>
          <w:szCs w:val="22"/>
          <w:lang w:val="el-GR" w:eastAsia="el-GR" w:bidi="ar-SA"/>
        </w:rPr>
        <w:t xml:space="preserve">προμήθεια και τοποθέτηση τερματικων κλιματιστικών </w:t>
      </w:r>
      <w:r>
        <w:rPr>
          <w:rFonts w:eastAsia="Times New Roman" w:cs="Calibri"/>
          <w:b/>
          <w:bCs/>
          <w:i/>
          <w:iCs/>
          <w:color w:val="000000"/>
          <w:kern w:val="2"/>
          <w:sz w:val="22"/>
          <w:szCs w:val="22"/>
          <w:lang w:val="en-US" w:eastAsia="el-GR" w:bidi="ar-SA"/>
        </w:rPr>
        <w:t>fan coil</w:t>
      </w:r>
      <w:r>
        <w:rPr>
          <w:rFonts w:eastAsia="Calibri" w:cs="Calibri"/>
          <w:b/>
          <w:bCs/>
          <w:i/>
          <w:iCs/>
          <w:color w:val="000000"/>
          <w:kern w:val="2"/>
          <w:sz w:val="22"/>
          <w:szCs w:val="22"/>
          <w:lang w:val="en-US" w:eastAsia="el-GR" w:bidi="ar-SA"/>
        </w:rPr>
        <w:t>»</w:t>
      </w:r>
    </w:p>
    <w:p>
      <w:pPr>
        <w:pStyle w:val="Normal"/>
        <w:spacing w:before="0" w:after="0"/>
        <w:rPr>
          <w:b/>
          <w:bCs/>
        </w:rPr>
      </w:pPr>
      <w:r>
        <w:rPr>
          <w:rFonts w:eastAsia="Calibri" w:cs="Calibri"/>
          <w:b/>
          <w:bCs/>
        </w:rPr>
        <w:t>Επωνυμία Προσφέροντος: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Διεύθυνση, Τ.Κ, Πόλη έδρας: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Τηλέφωνα / Ε-ΜΑΙL: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ΑΦΜ-Δ.Ο.Υ: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Νόμιμος Εκπρόσωπος:</w:t>
      </w:r>
    </w:p>
    <w:p>
      <w:pPr>
        <w:pStyle w:val="Normal"/>
        <w:tabs>
          <w:tab w:val="clear" w:pos="720"/>
          <w:tab w:val="left" w:pos="4710" w:leader="none"/>
          <w:tab w:val="left" w:pos="5715" w:leader="none"/>
        </w:tabs>
        <w:rPr/>
      </w:pPr>
      <w:r>
        <w:rPr>
          <w:rFonts w:eastAsia="Calibri" w:cs="Calibri"/>
          <w:b/>
          <w:bCs/>
        </w:rPr>
        <w:t>Υπεύθυνος Επικοινωνίας:</w:t>
      </w:r>
    </w:p>
    <w:p>
      <w:pPr>
        <w:pStyle w:val="Normal"/>
        <w:spacing w:before="0" w:after="0"/>
        <w:jc w:val="both"/>
        <w:rPr>
          <w:rFonts w:ascii="Calibri" w:hAnsi="Calibri" w:eastAsia="Calibri" w:cs="Calibri"/>
        </w:rPr>
      </w:pPr>
      <w:r>
        <w:rPr>
          <w:rFonts w:eastAsia="Calibri" w:cs="Calibri"/>
        </w:rPr>
        <w:t xml:space="preserve">Αφού έλαβα γνώση των όρων της πρόσκλησης για την </w:t>
      </w:r>
      <w:r>
        <w:rPr>
          <w:rFonts w:eastAsia="Calibri" w:cs="Calibri"/>
          <w:b/>
          <w:bCs/>
          <w:color w:val="000000"/>
        </w:rPr>
        <w:t>«</w:t>
      </w:r>
      <w:r>
        <w:rPr>
          <w:rFonts w:eastAsia="Times New Roman" w:cs="Calibri"/>
          <w:b/>
          <w:bCs/>
          <w:i/>
          <w:iCs/>
          <w:color w:val="000000"/>
          <w:kern w:val="2"/>
          <w:sz w:val="22"/>
          <w:szCs w:val="22"/>
          <w:lang w:val="el-GR" w:eastAsia="el-GR" w:bidi="ar-SA"/>
        </w:rPr>
        <w:t xml:space="preserve">προμήθεια και τοποθέτηση τερματικών κλιματιστικών </w:t>
      </w:r>
      <w:r>
        <w:rPr>
          <w:rFonts w:eastAsia="Times New Roman" w:cs="Calibri"/>
          <w:b/>
          <w:bCs/>
          <w:i/>
          <w:iCs/>
          <w:color w:val="000000"/>
          <w:kern w:val="2"/>
          <w:sz w:val="22"/>
          <w:szCs w:val="22"/>
          <w:lang w:val="en-US" w:eastAsia="el-GR" w:bidi="ar-SA"/>
        </w:rPr>
        <w:t>fan coil</w:t>
      </w:r>
      <w:r>
        <w:rPr>
          <w:rFonts w:eastAsia="Calibri" w:cs="Calibri"/>
          <w:b/>
          <w:bCs/>
          <w:i/>
          <w:iCs/>
          <w:color w:val="000000"/>
          <w:kern w:val="2"/>
          <w:sz w:val="22"/>
          <w:szCs w:val="22"/>
          <w:lang w:val="en-US" w:eastAsia="el-GR" w:bidi="ar-SA"/>
        </w:rPr>
        <w:t>»</w:t>
      </w:r>
      <w:r>
        <w:rPr>
          <w:rFonts w:eastAsia="Calibri" w:cs="Calibri"/>
        </w:rPr>
        <w:t xml:space="preserve">  για τις ανάγκες του  Γ.Ν. Σερρών, δηλώνω ότι τους αποδέχομαι πλήρως χωρίς επιφύλαξη και υποβάλλω την παρακάτω προσφορά για </w:t>
      </w:r>
      <w:r>
        <w:rPr>
          <w:rFonts w:eastAsia="Calibri" w:cs="Calibri"/>
          <w:b w:val="false"/>
          <w:i w:val="false"/>
          <w:caps w:val="false"/>
          <w:smallCaps w:val="false"/>
          <w:color w:val="0A0A0A"/>
          <w:spacing w:val="0"/>
          <w:kern w:val="0"/>
          <w:sz w:val="22"/>
          <w:szCs w:val="22"/>
          <w:shd w:fill="auto" w:val="clear"/>
          <w:lang w:bidi="ar-SA"/>
          <w14:ligatures w14:val="none"/>
        </w:rPr>
        <w:t xml:space="preserve">ένα (1) έτος ή </w:t>
      </w:r>
      <w:r>
        <w:rPr>
          <w:rStyle w:val="Strong"/>
          <w:rFonts w:eastAsia="Calibri" w:cs="Calibri"/>
          <w:b w:val="false"/>
          <w:i w:val="false"/>
          <w:caps w:val="false"/>
          <w:smallCaps w:val="false"/>
          <w:color w:val="0A0A0A"/>
          <w:spacing w:val="0"/>
          <w:kern w:val="0"/>
          <w:sz w:val="22"/>
          <w:szCs w:val="22"/>
          <w:shd w:fill="auto" w:val="clear"/>
          <w:lang w:bidi="ar-SA"/>
          <w14:ligatures w14:val="none"/>
        </w:rPr>
        <w:t xml:space="preserve">έως εξαντλήσεως του οικονομικού της </w:t>
      </w:r>
      <w:r>
        <w:rPr>
          <w:rFonts w:eastAsia="Calibri" w:cs="Calibri"/>
          <w:b w:val="false"/>
          <w:i w:val="false"/>
          <w:caps w:val="false"/>
          <w:smallCaps w:val="false"/>
          <w:color w:val="0A0A0A"/>
          <w:spacing w:val="0"/>
          <w:kern w:val="0"/>
          <w:sz w:val="22"/>
          <w:szCs w:val="22"/>
          <w:shd w:fill="auto" w:val="clear"/>
          <w:lang w:bidi="ar-SA"/>
          <w14:ligatures w14:val="none"/>
        </w:rPr>
        <w:t>αντικειμένου (χωρίς υπέρβαση της προϋπολογισθείσας δαπάνης)</w:t>
      </w:r>
      <w:r>
        <w:rPr>
          <w:rFonts w:eastAsia="Calibri" w:cs="Calibri"/>
          <w:b/>
          <w:bCs/>
        </w:rPr>
        <w:t>:</w:t>
      </w:r>
    </w:p>
    <w:p>
      <w:pPr>
        <w:pStyle w:val="Normal"/>
        <w:suppressAutoHyphens w:val="false"/>
        <w:spacing w:before="0" w:after="0"/>
        <w:rPr>
          <w:rFonts w:ascii="Times New Roman" w:hAnsi="Times New Roman" w:cs="Times New Roman"/>
          <w:sz w:val="24"/>
          <w:lang w:eastAsia="el-GR"/>
        </w:rPr>
      </w:pPr>
      <w:r>
        <w:rPr>
          <w:rFonts w:cs="Times New Roman" w:ascii="Times New Roman" w:hAnsi="Times New Roman"/>
          <w:sz w:val="24"/>
          <w:lang w:eastAsia="el-GR"/>
        </w:rPr>
      </w:r>
    </w:p>
    <w:tbl>
      <w:tblPr>
        <w:tblW w:w="9690" w:type="dxa"/>
        <w:jc w:val="start"/>
        <w:tblInd w:w="-72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280"/>
        <w:gridCol w:w="2440"/>
        <w:gridCol w:w="1755"/>
        <w:gridCol w:w="2215"/>
      </w:tblGrid>
      <w:tr>
        <w:trPr>
          <w:trHeight w:val="1126" w:hRule="atLeast"/>
        </w:trPr>
        <w:tc>
          <w:tcPr>
            <w:tcW w:w="32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/>
            </w:pPr>
            <w:r>
              <w:rPr>
                <w:rFonts w:eastAsia="Calibri"/>
                <w:b/>
                <w:bCs/>
                <w:sz w:val="22"/>
                <w:szCs w:val="22"/>
              </w:rPr>
              <w:t>Περιγραφή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/>
            </w:pPr>
            <w:r>
              <w:rPr>
                <w:rFonts w:eastAsia="Calibri"/>
                <w:b/>
                <w:bCs/>
                <w:sz w:val="22"/>
                <w:szCs w:val="22"/>
              </w:rPr>
              <w:t>Παρεχόμενης Υπηρεσίας</w:t>
            </w:r>
          </w:p>
        </w:tc>
        <w:tc>
          <w:tcPr>
            <w:tcW w:w="24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Συνολική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Προσφερόμενη Τιμή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start="-108"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χωρίς ΦΠΑ</w:t>
            </w:r>
            <w:r>
              <w:rPr>
                <w:rFonts w:eastAsia="Calibri"/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7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Ποσό ΦΠΑ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/>
            </w:pPr>
            <w:r>
              <w:rPr>
                <w:rFonts w:eastAsia="Calibri"/>
                <w:b/>
                <w:bCs/>
                <w:sz w:val="22"/>
                <w:szCs w:val="22"/>
              </w:rPr>
              <w:t>24%</w:t>
            </w:r>
          </w:p>
        </w:tc>
        <w:tc>
          <w:tcPr>
            <w:tcW w:w="22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Συνολική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</w:rPr>
              <w:t>Προσφερόμενη Τιμή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με ΦΠΑ</w:t>
            </w:r>
            <w:r>
              <w:rPr>
                <w:rFonts w:eastAsia="Calibri"/>
                <w:b/>
                <w:sz w:val="22"/>
                <w:szCs w:val="22"/>
                <w:vertAlign w:val="superscript"/>
              </w:rPr>
              <w:t>*</w:t>
            </w:r>
          </w:p>
        </w:tc>
      </w:tr>
      <w:tr>
        <w:trPr>
          <w:trHeight w:val="1211" w:hRule="atLeast"/>
        </w:trPr>
        <w:tc>
          <w:tcPr>
            <w:tcW w:w="32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/>
            </w:pPr>
            <w:r>
              <w:rPr>
                <w:rFonts w:eastAsia="Calibri" w:cs="Calibri"/>
                <w:color w:val="000000"/>
              </w:rPr>
              <w:t>«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kern w:val="2"/>
                <w:sz w:val="22"/>
                <w:szCs w:val="22"/>
                <w:lang w:val="el-GR" w:eastAsia="el-GR" w:bidi="ar-SA"/>
              </w:rPr>
              <w:t xml:space="preserve">προμήθεια και τοποθέτηση 16 τερματικών κλιματιστικών 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kern w:val="2"/>
                <w:sz w:val="22"/>
                <w:szCs w:val="22"/>
                <w:lang w:val="en-US" w:eastAsia="el-GR" w:bidi="ar-SA"/>
              </w:rPr>
              <w:t>fan coil</w:t>
            </w:r>
            <w:r>
              <w:rPr>
                <w:rFonts w:eastAsia="Calibri" w:cs="Calibri"/>
                <w:b/>
                <w:bCs/>
                <w:i/>
                <w:iCs/>
                <w:color w:val="000000"/>
                <w:kern w:val="2"/>
                <w:sz w:val="22"/>
                <w:szCs w:val="22"/>
                <w:lang w:val="en-US" w:eastAsia="el-GR" w:bidi="ar-SA"/>
              </w:rPr>
              <w:t>»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kern w:val="2"/>
                <w:sz w:val="22"/>
                <w:szCs w:val="22"/>
                <w:lang w:val="en-US" w:eastAsia="el-GR" w:bidi="ar-SA"/>
              </w:rPr>
              <w:t xml:space="preserve"> 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kern w:val="2"/>
                <w:sz w:val="22"/>
                <w:szCs w:val="22"/>
                <w:lang w:val="el-GR" w:eastAsia="el-GR" w:bidi="ar-SA"/>
              </w:rPr>
              <w:t xml:space="preserve">για τις ανάγκες του </w:t>
            </w:r>
            <w:r>
              <w:rPr>
                <w:rFonts w:eastAsia="Calibri" w:cs="Calibri"/>
                <w:b/>
                <w:bCs/>
                <w:i/>
                <w:iCs/>
                <w:color w:val="000000"/>
                <w:kern w:val="2"/>
                <w:sz w:val="22"/>
                <w:szCs w:val="22"/>
                <w:lang w:val="el-GR" w:eastAsia="el-GR" w:bidi="ar-SA"/>
              </w:rPr>
              <w:t xml:space="preserve"> Γ.Ν. Σερρών</w:t>
            </w:r>
          </w:p>
        </w:tc>
        <w:tc>
          <w:tcPr>
            <w:tcW w:w="24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/>
            </w:pPr>
            <w:r>
              <w:rPr>
                <w:rFonts w:eastAsia="Calibri"/>
                <w:b/>
              </w:rPr>
              <w:t>…</w:t>
            </w:r>
            <w:r>
              <w:rPr>
                <w:rFonts w:eastAsia="Calibri"/>
                <w:b/>
              </w:rPr>
              <w:t>..…………..€</w:t>
            </w:r>
          </w:p>
        </w:tc>
        <w:tc>
          <w:tcPr>
            <w:tcW w:w="17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/>
            </w:pPr>
            <w:r>
              <w:rPr>
                <w:rFonts w:eastAsia="Calibri"/>
                <w:b/>
              </w:rPr>
              <w:t>……</w:t>
            </w:r>
            <w:r>
              <w:rPr>
                <w:rFonts w:eastAsia="Calibri"/>
                <w:b/>
              </w:rPr>
              <w:t>...……€</w:t>
            </w:r>
          </w:p>
        </w:tc>
        <w:tc>
          <w:tcPr>
            <w:tcW w:w="22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/>
            </w:pPr>
            <w:r>
              <w:rPr>
                <w:rFonts w:eastAsia="Calibri"/>
                <w:b/>
              </w:rPr>
              <w:t>………………</w:t>
            </w:r>
            <w:r>
              <w:rPr>
                <w:rFonts w:eastAsia="Calibri"/>
                <w:b/>
              </w:rPr>
              <w:t>..€</w:t>
            </w:r>
          </w:p>
        </w:tc>
      </w:tr>
    </w:tbl>
    <w:p>
      <w:pPr>
        <w:pStyle w:val="Normal"/>
        <w:suppressAutoHyphens w:val="false"/>
        <w:spacing w:before="0" w:after="0"/>
        <w:rPr>
          <w:rFonts w:ascii="Times New Roman" w:hAnsi="Times New Roman" w:cs="Times New Roman"/>
          <w:sz w:val="24"/>
          <w:lang w:eastAsia="el-GR"/>
        </w:rPr>
      </w:pPr>
      <w:r>
        <w:rPr>
          <w:rFonts w:cs="Times New Roman" w:ascii="Times New Roman" w:hAnsi="Times New Roman"/>
          <w:sz w:val="24"/>
          <w:lang w:eastAsia="el-GR"/>
        </w:rPr>
      </w:r>
    </w:p>
    <w:p>
      <w:pPr>
        <w:pStyle w:val="Normal"/>
        <w:suppressAutoHyphens w:val="false"/>
        <w:spacing w:before="0" w:after="0"/>
        <w:jc w:val="both"/>
        <w:rPr>
          <w:rFonts w:cs="Calibri"/>
          <w:lang w:eastAsia="el-GR"/>
        </w:rPr>
      </w:pPr>
      <w:r>
        <w:rPr>
          <w:rFonts w:cs="Calibri"/>
          <w:lang w:eastAsia="el-GR"/>
        </w:rPr>
      </w:r>
    </w:p>
    <w:p>
      <w:pPr>
        <w:pStyle w:val="Normal"/>
        <w:suppressAutoHyphens w:val="false"/>
        <w:spacing w:before="0" w:after="0"/>
        <w:ind w:firstLine="720" w:start="5760"/>
        <w:rPr>
          <w:rFonts w:cs="Calibri"/>
          <w:b/>
          <w:bCs/>
          <w:lang w:eastAsia="el-GR"/>
        </w:rPr>
      </w:pPr>
      <w:r>
        <w:rPr>
          <w:rFonts w:cs="Calibri"/>
          <w:b/>
          <w:bCs/>
          <w:lang w:eastAsia="el-GR"/>
        </w:rPr>
        <w:t>Ο προσφέρων</w:t>
      </w:r>
    </w:p>
    <w:p>
      <w:pPr>
        <w:pStyle w:val="Normal"/>
        <w:suppressAutoHyphens w:val="false"/>
        <w:spacing w:before="0" w:after="0"/>
        <w:rPr>
          <w:rFonts w:eastAsia="Calibri" w:cs="Calibri"/>
        </w:rPr>
      </w:pPr>
      <w:r>
        <w:rPr>
          <w:rFonts w:eastAsia="Calibri" w:cs="Calibri"/>
        </w:rPr>
      </w:r>
    </w:p>
    <w:p>
      <w:pPr>
        <w:pStyle w:val="Normal"/>
        <w:suppressAutoHyphens w:val="false"/>
        <w:spacing w:before="0" w:after="0"/>
        <w:rPr>
          <w:rFonts w:eastAsia="Calibri" w:cs="Calibri"/>
        </w:rPr>
      </w:pPr>
      <w:r>
        <w:rPr>
          <w:rFonts w:eastAsia="Calibri" w:cs="Calibri"/>
        </w:rPr>
      </w:r>
    </w:p>
    <w:p>
      <w:pPr>
        <w:pStyle w:val="Normal"/>
        <w:suppressAutoHyphens w:val="false"/>
        <w:spacing w:before="0" w:after="0"/>
        <w:rPr/>
      </w:pPr>
      <w:r>
        <w:rPr>
          <w:rFonts w:cs="Calibri"/>
          <w:lang w:eastAsia="el-GR"/>
        </w:rPr>
        <w:t xml:space="preserve">(Τόπος και ημερομηνία) </w:t>
        <w:tab/>
        <w:t xml:space="preserve">                             (Ονοματεπώνυμο υπογράφοντος και σφραγίδα </w:t>
      </w:r>
      <w:r>
        <w:rPr>
          <w:rFonts w:cs="Calibri"/>
          <w:color w:val="000000"/>
        </w:rPr>
        <w:t>Αναδόχου</w:t>
      </w:r>
      <w:r>
        <w:rPr>
          <w:rFonts w:cs="Calibri"/>
          <w:lang w:eastAsia="el-GR"/>
        </w:rPr>
        <w:t>)</w:t>
      </w:r>
    </w:p>
    <w:p>
      <w:pPr>
        <w:pStyle w:val="Normal"/>
        <w:rPr>
          <w:rFonts w:ascii="Calibri" w:hAnsi="Calibri" w:eastAsia="Calibri" w:cs="Calibri"/>
          <w:b/>
          <w:bCs/>
          <w:color w:val="000000"/>
          <w:sz w:val="18"/>
          <w:szCs w:val="18"/>
        </w:rPr>
      </w:pPr>
      <w:r>
        <w:rPr>
          <w:rFonts w:eastAsia="Calibri" w:cs="Calibri"/>
          <w:b/>
          <w:bCs/>
          <w:color w:val="000000"/>
          <w:sz w:val="18"/>
          <w:szCs w:val="18"/>
        </w:rPr>
      </w:r>
    </w:p>
    <w:p>
      <w:pPr>
        <w:pStyle w:val="Normal"/>
        <w:rPr>
          <w:rFonts w:ascii="Calibri" w:hAnsi="Calibri" w:eastAsia="Calibri" w:cs="Calibri"/>
          <w:color w:val="FF0000"/>
          <w:sz w:val="32"/>
          <w:szCs w:val="32"/>
        </w:rPr>
      </w:pPr>
      <w:r>
        <w:rPr>
          <w:rFonts w:eastAsia="Calibri" w:cs="Calibri"/>
          <w:color w:val="FF0000"/>
          <w:sz w:val="32"/>
          <w:szCs w:val="32"/>
        </w:rPr>
      </w:r>
    </w:p>
    <w:p>
      <w:pPr>
        <w:pStyle w:val="Normal"/>
        <w:spacing w:before="0" w:after="160"/>
        <w:jc w:val="both"/>
        <w:rPr>
          <w:rFonts w:ascii="Calibri" w:hAnsi="Calibri"/>
          <w:sz w:val="22"/>
          <w:szCs w:val="22"/>
        </w:rPr>
      </w:pPr>
      <w:r>
        <w:rPr>
          <w:rFonts w:eastAsia="Arial" w:cs="Arial"/>
          <w:sz w:val="22"/>
          <w:szCs w:val="22"/>
        </w:rPr>
        <w:t xml:space="preserve">    </w:t>
      </w:r>
    </w:p>
    <w:p>
      <w:pPr>
        <w:pStyle w:val="Normal"/>
        <w:suppressAutoHyphens w:val="true"/>
        <w:spacing w:lineRule="auto" w:line="276" w:before="0" w:after="0"/>
        <w:jc w:val="both"/>
        <w:rPr>
          <w:rFonts w:eastAsia="Times New Roman"/>
          <w:i/>
          <w:iCs/>
          <w:lang w:eastAsia="el-GR"/>
        </w:rPr>
      </w:pPr>
      <w:r>
        <w:rPr>
          <w:rFonts w:eastAsia="Times New Roman"/>
          <w:i/>
          <w:iCs/>
          <w:lang w:eastAsia="el-GR"/>
        </w:rPr>
        <w:t xml:space="preserve"> </w:t>
      </w:r>
    </w:p>
    <w:p>
      <w:pPr>
        <w:pStyle w:val="Normal"/>
        <w:widowControl/>
        <w:bidi w:val="0"/>
        <w:spacing w:lineRule="auto" w:line="259" w:before="0" w:after="160"/>
        <w:jc w:val="start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jc w:val="start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jc w:val="start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jc w:val="start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jc w:val="start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widowControl/>
        <w:bidi w:val="0"/>
        <w:spacing w:lineRule="auto" w:line="259" w:before="0" w:after="160"/>
        <w:jc w:val="start"/>
        <w:rPr>
          <w:rFonts w:ascii="Arial" w:hAnsi="Arial" w:cs="Arial"/>
          <w:b/>
          <w:bCs/>
        </w:rPr>
      </w:pPr>
      <w:r>
        <w:rPr/>
      </w:r>
      <w:bookmarkStart w:id="0" w:name="_Hlk224032931"/>
      <w:bookmarkEnd w:id="0"/>
    </w:p>
    <w:sectPr>
      <w:type w:val="nextPage"/>
      <w:pgSz w:w="11906" w:h="16838"/>
      <w:pgMar w:left="1417" w:right="1361" w:gutter="0" w:header="0" w:top="107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a1" w:characterSet="windows-1253"/>
    <w:family w:val="roman"/>
    <w:pitch w:val="variable"/>
  </w:font>
  <w:font w:name="Calibri">
    <w:charset w:val="a1" w:characterSet="windows-1253"/>
    <w:family w:val="roman"/>
    <w:pitch w:val="variable"/>
  </w:font>
  <w:font w:name="Aptos Display">
    <w:charset w:val="a1" w:characterSet="windows-1253"/>
    <w:family w:val="roman"/>
    <w:pitch w:val="variable"/>
  </w:font>
  <w:font w:name="Wingdings">
    <w:charset w:val="a1" w:characterSet="windows-1253"/>
    <w:family w:val="roman"/>
    <w:pitch w:val="variable"/>
  </w:font>
  <w:font w:name="OpenSymbol">
    <w:altName w:val="Arial Unicode MS"/>
    <w:charset w:val="02"/>
    <w:family w:val="roman"/>
    <w:pitch w:val="variable"/>
  </w:font>
  <w:font w:name="Arial Narrow">
    <w:charset w:val="a1" w:characterSet="windows-1253"/>
    <w:family w:val="swiss"/>
    <w:pitch w:val="variable"/>
  </w:font>
  <w:font w:name="Arial">
    <w:charset w:val="a1" w:characterSet="windows-1253"/>
    <w:family w:val="swiss"/>
    <w:pitch w:val="variable"/>
  </w:font>
  <w:font w:name="Tahoma">
    <w:charset w:val="a1" w:characterSet="windows-1253"/>
    <w:family w:val="swiss"/>
    <w:pitch w:val="variable"/>
  </w:font>
  <w:font w:name="Times New Roman">
    <w:charset w:val="a1" w:characterSet="windows-1253"/>
    <w:family w:val="roman"/>
    <w:pitch w:val="variable"/>
  </w:font>
  <w:font w:name="Liberation Sans">
    <w:altName w:val="Arial"/>
    <w:charset w:val="a1" w:characterSet="windows-1253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l-GR" w:eastAsia="" w:bidi="he-IL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2c72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Arial"/>
      <w:color w:val="auto"/>
      <w:kern w:val="2"/>
      <w:sz w:val="22"/>
      <w:szCs w:val="22"/>
      <w:lang w:val="el-GR" w:eastAsia="en-US" w:bidi="he-IL"/>
      <w14:ligatures w14:val="standardContextual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360" w:after="80"/>
      <w:outlineLvl w:val="0"/>
    </w:pPr>
    <w:rPr>
      <w:rFonts w:ascii="Aptos Display" w:hAnsi="Aptos Display" w:eastAsia="Calibri" w:cs="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before="160" w:after="80"/>
      <w:outlineLvl w:val="1"/>
    </w:pPr>
    <w:rPr>
      <w:rFonts w:ascii="Aptos Display" w:hAnsi="Aptos Display" w:eastAsia="Calibri" w:cs="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160" w:after="80"/>
      <w:outlineLvl w:val="2"/>
    </w:pPr>
    <w:rPr>
      <w:rFonts w:eastAsia="Calibri" w:cs="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numPr>
        <w:ilvl w:val="0"/>
        <w:numId w:val="0"/>
      </w:numPr>
      <w:spacing w:before="80" w:after="40"/>
      <w:outlineLvl w:val="3"/>
    </w:pPr>
    <w:rPr>
      <w:rFonts w:eastAsia="Calibri" w:cs="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qFormat/>
    <w:pPr>
      <w:keepNext w:val="true"/>
      <w:keepLines/>
      <w:numPr>
        <w:ilvl w:val="0"/>
        <w:numId w:val="0"/>
      </w:numPr>
      <w:spacing w:before="80" w:after="40"/>
      <w:outlineLvl w:val="4"/>
    </w:pPr>
    <w:rPr>
      <w:rFonts w:eastAsia="Calibri" w:cs=""/>
      <w:color w:themeColor="accent1" w:themeShade="bf" w:val="0F4761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5"/>
    </w:pPr>
    <w:rPr>
      <w:rFonts w:eastAsia="Calibri" w:cs="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6"/>
    </w:pPr>
    <w:rPr>
      <w:rFonts w:eastAsia="Calibri" w:cs=""/>
      <w:color w:themeColor="text1" w:themeTint="a6" w:val="595959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0"/>
        <w:numId w:val="0"/>
      </w:numPr>
      <w:spacing w:before="0" w:after="0"/>
      <w:outlineLvl w:val="7"/>
    </w:pPr>
    <w:rPr>
      <w:rFonts w:eastAsia="Calibri" w:cs="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qFormat/>
    <w:pPr>
      <w:keepNext w:val="true"/>
      <w:keepLines/>
      <w:numPr>
        <w:ilvl w:val="0"/>
        <w:numId w:val="0"/>
      </w:numPr>
      <w:spacing w:before="0" w:after="0"/>
      <w:outlineLvl w:val="8"/>
    </w:pPr>
    <w:rPr>
      <w:rFonts w:eastAsia="Calibri" w:cs="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01" w:customStyle="1">
    <w:name w:val="fontstyle01"/>
    <w:basedOn w:val="DefaultParagraphFont"/>
    <w:qFormat/>
    <w:rsid w:val="007125fa"/>
    <w:rPr>
      <w:rFonts w:ascii="Calibri" w:hAnsi="Calibri" w:cs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1">
    <w:name w:val="fontstyle21"/>
    <w:basedOn w:val="DefaultParagraphFont"/>
    <w:qFormat/>
    <w:rsid w:val="007125fa"/>
    <w:rPr>
      <w:rFonts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125fa"/>
    <w:rPr>
      <w:color w:themeColor="hyperlink" w:val="0563C1"/>
      <w:u w:val="single"/>
    </w:rPr>
  </w:style>
  <w:style w:type="character" w:styleId="Strong">
    <w:name w:val="Strong"/>
    <w:basedOn w:val="DefaultParagraphFont"/>
    <w:uiPriority w:val="22"/>
    <w:qFormat/>
    <w:rsid w:val="007125fa"/>
    <w:rPr>
      <w:b/>
      <w:bCs/>
    </w:rPr>
  </w:style>
  <w:style w:type="character" w:styleId="Style5">
    <w:name w:val="Χαρακτήρες αρίθμησης"/>
    <w:qFormat/>
    <w:rPr/>
  </w:style>
  <w:style w:type="character" w:styleId="Style6">
    <w:name w:val="Κουκκίδες"/>
    <w:qFormat/>
    <w:rPr>
      <w:rFonts w:ascii="OpenSymbol" w:hAnsi="OpenSymbol" w:eastAsia="OpenSymbol" w:cs="OpenSymbol"/>
    </w:rPr>
  </w:style>
  <w:style w:type="character" w:styleId="2Char">
    <w:name w:val="Σώμα κείμενου 2 Char"/>
    <w:qFormat/>
    <w:rPr>
      <w:rFonts w:ascii="Arial Narrow" w:hAnsi="Arial Narrow" w:eastAsia="Times New Roman" w:cs="Times New Roman"/>
      <w:color w:val="000000"/>
    </w:rPr>
  </w:style>
  <w:style w:type="character" w:styleId="Char">
    <w:name w:val="Σώμα κειμένου Char"/>
    <w:qFormat/>
    <w:rPr>
      <w:rFonts w:ascii="Arial" w:hAnsi="Arial" w:eastAsia="Times New Roman"/>
      <w:color w:val="000000"/>
    </w:rPr>
  </w:style>
  <w:style w:type="character" w:styleId="WW8Num10z0">
    <w:name w:val="WW8Num10z0"/>
    <w:qFormat/>
    <w:rPr>
      <w:rFonts w:ascii="Wingdings" w:hAnsi="Wingdings" w:cs="OpenSymbol"/>
    </w:rPr>
  </w:style>
  <w:style w:type="character" w:styleId="Char1">
    <w:name w:val="Κείμενο πλαισίου Char"/>
    <w:qFormat/>
    <w:rPr>
      <w:rFonts w:ascii="Tahoma" w:hAnsi="Tahoma" w:eastAsia="Times New Roman" w:cs="Tahoma"/>
      <w:color w:val="000000"/>
      <w:sz w:val="16"/>
      <w:szCs w:val="16"/>
    </w:rPr>
  </w:style>
  <w:style w:type="character" w:styleId="BookTitle">
    <w:name w:val="Book Title"/>
    <w:qFormat/>
    <w:rPr>
      <w:b/>
      <w:bCs/>
      <w:i/>
      <w:iCs/>
      <w:spacing w:val="0"/>
    </w:rPr>
  </w:style>
  <w:style w:type="character" w:styleId="SubtleReference">
    <w:name w:val="Subtle Reference"/>
    <w:qFormat/>
    <w:rPr>
      <w:b/>
      <w:bCs/>
      <w:color w:val="5B9BD5"/>
    </w:rPr>
  </w:style>
  <w:style w:type="character" w:styleId="SubtleEmphasis">
    <w:name w:val="Subtle Emphasis"/>
    <w:qFormat/>
    <w:rPr>
      <w:i/>
      <w:iCs/>
      <w:color w:val="1F4D78"/>
    </w:rPr>
  </w:style>
  <w:style w:type="character" w:styleId="Char11">
    <w:name w:val="Υποσέλιδο Char1"/>
    <w:qFormat/>
    <w:rPr>
      <w:rFonts w:ascii="Times New Roman" w:hAnsi="Times New Roman" w:eastAsia="Times New Roman" w:cs="Times New Roman"/>
      <w:color w:val="5B9BD5"/>
    </w:rPr>
  </w:style>
  <w:style w:type="character" w:styleId="Char12">
    <w:name w:val="Έντονο απόσπ. Char1"/>
    <w:qFormat/>
    <w:rPr>
      <w:rFonts w:ascii="Times New Roman" w:hAnsi="Times New Roman" w:eastAsia="Times New Roman" w:cs="Times New Roman"/>
      <w:caps/>
      <w:color w:val="595959"/>
      <w:spacing w:val="10"/>
      <w:sz w:val="21"/>
      <w:szCs w:val="21"/>
    </w:rPr>
  </w:style>
  <w:style w:type="character" w:styleId="user">
    <w:name w:val="Χαρακτήρες αρίθμησης (user)"/>
    <w:qFormat/>
    <w:rPr/>
  </w:style>
  <w:style w:type="character" w:styleId="user1">
    <w:name w:val="Κουκκίδες (user)"/>
    <w:qFormat/>
    <w:rPr>
      <w:rFonts w:ascii="OpenSymbol" w:hAnsi="OpenSymbol" w:eastAsia="OpenSymbol" w:cs="OpenSymbol"/>
    </w:rPr>
  </w:style>
  <w:style w:type="character" w:styleId="WW8Num2z0">
    <w:name w:val="WW8Num2z0"/>
    <w:qFormat/>
    <w:rPr>
      <w:rFonts w:ascii="Symbol" w:hAnsi="Symbol" w:cs="OpenSymbol;Arial Unicode MS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InternetLink11">
    <w:name w:val="Internet Link11"/>
    <w:qFormat/>
    <w:rPr>
      <w:color w:val="000080"/>
      <w:u w:val="single"/>
    </w:rPr>
  </w:style>
  <w:style w:type="character" w:styleId="InternetLink10">
    <w:name w:val="Internet Link10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InternetLink">
    <w:name w:val="Internet Link"/>
    <w:basedOn w:val="DefaultParagraphFont"/>
    <w:qFormat/>
    <w:rPr>
      <w:color w:themeColor="hyperlink" w:val="467886"/>
      <w:u w:val="single"/>
    </w:rPr>
  </w:style>
  <w:style w:type="character" w:styleId="Char2">
    <w:name w:val="Υποσέλιδο Char"/>
    <w:basedOn w:val="DefaultParagraphFont"/>
    <w:qFormat/>
    <w:rPr/>
  </w:style>
  <w:style w:type="character" w:styleId="IntenseReference">
    <w:name w:val="Intense Reference"/>
    <w:basedOn w:val="DefaultParagraphFont"/>
    <w:qFormat/>
    <w:rPr>
      <w:b/>
      <w:bCs/>
      <w:smallCaps/>
      <w:color w:themeColor="accent1" w:themeShade="bf" w:val="0F4761"/>
      <w:spacing w:val="5"/>
    </w:rPr>
  </w:style>
  <w:style w:type="character" w:styleId="Char3">
    <w:name w:val="Έντονο απόσπ. Char"/>
    <w:basedOn w:val="DefaultParagraphFont"/>
    <w:qFormat/>
    <w:rPr>
      <w:i/>
      <w:iCs/>
      <w:color w:themeColor="accent1" w:themeShade="bf" w:val="0F4761"/>
    </w:rPr>
  </w:style>
  <w:style w:type="character" w:styleId="IntenseEmphasis">
    <w:name w:val="Intense Emphasis"/>
    <w:basedOn w:val="DefaultParagraphFont"/>
    <w:qFormat/>
    <w:rPr>
      <w:i/>
      <w:iCs/>
      <w:color w:themeColor="accent1" w:themeShade="bf" w:val="0F4761"/>
    </w:rPr>
  </w:style>
  <w:style w:type="character" w:styleId="Char4">
    <w:name w:val="Απόσπασμα Char"/>
    <w:basedOn w:val="DefaultParagraphFont"/>
    <w:qFormat/>
    <w:rPr>
      <w:i/>
      <w:iCs/>
      <w:color w:themeColor="text1" w:themeTint="bf" w:val="404040"/>
    </w:rPr>
  </w:style>
  <w:style w:type="character" w:styleId="Char5">
    <w:name w:val="Υπότιτλος Char"/>
    <w:basedOn w:val="DefaultParagraphFont"/>
    <w:qFormat/>
    <w:rPr>
      <w:rFonts w:eastAsia="Calibri" w:cs=""/>
      <w:color w:themeColor="text1" w:themeTint="a6" w:val="595959"/>
      <w:spacing w:val="15"/>
      <w:sz w:val="28"/>
      <w:szCs w:val="28"/>
    </w:rPr>
  </w:style>
  <w:style w:type="character" w:styleId="Char6">
    <w:name w:val="Τίτλος Char"/>
    <w:basedOn w:val="DefaultParagraphFont"/>
    <w:qFormat/>
    <w:rPr>
      <w:rFonts w:ascii="Aptos Display" w:hAnsi="Aptos Display" w:eastAsia="Calibri" w:cs=""/>
      <w:spacing w:val="-10"/>
      <w:kern w:val="2"/>
      <w:sz w:val="56"/>
      <w:szCs w:val="56"/>
    </w:rPr>
  </w:style>
  <w:style w:type="character" w:styleId="9Char">
    <w:name w:val="Επικεφαλίδα 9 Char"/>
    <w:basedOn w:val="DefaultParagraphFont"/>
    <w:qFormat/>
    <w:rPr>
      <w:rFonts w:eastAsia="Calibri" w:cs=""/>
      <w:color w:themeColor="text1" w:themeTint="d8" w:val="272727"/>
    </w:rPr>
  </w:style>
  <w:style w:type="character" w:styleId="8Char">
    <w:name w:val="Επικεφαλίδα 8 Char"/>
    <w:basedOn w:val="DefaultParagraphFont"/>
    <w:qFormat/>
    <w:rPr>
      <w:rFonts w:eastAsia="Calibri" w:cs=""/>
      <w:i/>
      <w:iCs/>
      <w:color w:themeColor="text1" w:themeTint="d8" w:val="272727"/>
    </w:rPr>
  </w:style>
  <w:style w:type="character" w:styleId="7Char">
    <w:name w:val="Επικεφαλίδα 7 Char"/>
    <w:basedOn w:val="DefaultParagraphFont"/>
    <w:qFormat/>
    <w:rPr>
      <w:rFonts w:eastAsia="Calibri" w:cs=""/>
      <w:color w:themeColor="text1" w:themeTint="a6" w:val="595959"/>
    </w:rPr>
  </w:style>
  <w:style w:type="character" w:styleId="6Char">
    <w:name w:val="Επικεφαλίδα 6 Char"/>
    <w:basedOn w:val="DefaultParagraphFont"/>
    <w:qFormat/>
    <w:rPr>
      <w:rFonts w:eastAsia="Calibri" w:cs=""/>
      <w:i/>
      <w:iCs/>
      <w:color w:themeColor="text1" w:themeTint="a6" w:val="595959"/>
    </w:rPr>
  </w:style>
  <w:style w:type="character" w:styleId="5Char">
    <w:name w:val="Επικεφαλίδα 5 Char"/>
    <w:basedOn w:val="DefaultParagraphFont"/>
    <w:qFormat/>
    <w:rPr>
      <w:rFonts w:eastAsia="Calibri" w:cs=""/>
      <w:color w:themeColor="accent1" w:themeShade="bf" w:val="0F4761"/>
    </w:rPr>
  </w:style>
  <w:style w:type="character" w:styleId="4Char">
    <w:name w:val="Επικεφαλίδα 4 Char"/>
    <w:basedOn w:val="DefaultParagraphFont"/>
    <w:qFormat/>
    <w:rPr>
      <w:rFonts w:eastAsia="Calibri" w:cs=""/>
      <w:i/>
      <w:iCs/>
      <w:color w:themeColor="accent1" w:themeShade="bf" w:val="0F4761"/>
    </w:rPr>
  </w:style>
  <w:style w:type="character" w:styleId="3Char">
    <w:name w:val="Επικεφαλίδα 3 Char"/>
    <w:basedOn w:val="DefaultParagraphFont"/>
    <w:qFormat/>
    <w:rPr>
      <w:rFonts w:eastAsia="Calibri" w:cs=""/>
      <w:color w:themeColor="accent1" w:themeShade="bf" w:val="0F4761"/>
      <w:sz w:val="28"/>
      <w:szCs w:val="28"/>
    </w:rPr>
  </w:style>
  <w:style w:type="character" w:styleId="2Char1">
    <w:name w:val="Επικεφαλίδα 2 Char"/>
    <w:basedOn w:val="DefaultParagraphFont"/>
    <w:qFormat/>
    <w:rPr>
      <w:rFonts w:ascii="Aptos Display" w:hAnsi="Aptos Display" w:eastAsia="Calibri" w:cs=""/>
      <w:color w:themeColor="accent1" w:themeShade="bf" w:val="0F4761"/>
      <w:sz w:val="32"/>
      <w:szCs w:val="32"/>
    </w:rPr>
  </w:style>
  <w:style w:type="character" w:styleId="1Char">
    <w:name w:val="Επικεφαλίδα 1 Char"/>
    <w:basedOn w:val="DefaultParagraphFont"/>
    <w:qFormat/>
    <w:rPr>
      <w:rFonts w:ascii="Aptos Display" w:hAnsi="Aptos Display" w:eastAsia="Calibri" w:cs=""/>
      <w:color w:themeColor="accent1" w:themeShade="bf" w:val="0F4761"/>
      <w:sz w:val="40"/>
      <w:szCs w:val="40"/>
    </w:rPr>
  </w:style>
  <w:style w:type="paragraph" w:styleId="Style7">
    <w:name w:val="Επικεφαλίδα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8">
    <w:name w:val="Ευρετήριο"/>
    <w:basedOn w:val="Normal"/>
    <w:qFormat/>
    <w:pPr>
      <w:suppressLineNumbers/>
    </w:pPr>
    <w:rPr>
      <w:rFonts w:cs="Arial"/>
    </w:rPr>
  </w:style>
  <w:style w:type="paragraph" w:styleId="user2">
    <w:name w:val="Επικεφαλίδα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3">
    <w:name w:val="Ευρετήριο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125fa"/>
    <w:pPr>
      <w:spacing w:before="0" w:after="160"/>
      <w:ind w:start="720"/>
      <w:contextualSpacing/>
    </w:pPr>
    <w:rPr>
      <w:rFonts w:ascii="Calibri" w:hAnsi="Calibri" w:cs="Calibri"/>
      <w:kern w:val="0"/>
      <w14:ligatures w14:val="none"/>
    </w:rPr>
  </w:style>
  <w:style w:type="paragraph" w:styleId="Style9">
    <w:name w:val="Περιεχόμενα πλαισίου"/>
    <w:basedOn w:val="Normal"/>
    <w:qFormat/>
    <w:pPr/>
    <w:rPr/>
  </w:style>
  <w:style w:type="paragraph" w:styleId="user4">
    <w:name w:val="Περιεχόμενα πλαισίου (user)"/>
    <w:basedOn w:val="Normal"/>
    <w:qFormat/>
    <w:pPr/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el-GR"/>
      <w14:ligatures w14:val="none"/>
    </w:rPr>
  </w:style>
  <w:style w:type="paragraph" w:styleId="user5">
    <w:name w:val="Περιεχόμενα πίνακα (user)"/>
    <w:basedOn w:val="Normal"/>
    <w:qFormat/>
    <w:pPr>
      <w:widowControl w:val="false"/>
      <w:suppressLineNumbers/>
    </w:pPr>
    <w:rPr/>
  </w:style>
  <w:style w:type="paragraph" w:styleId="user6">
    <w:name w:val="Επικεφαλίδα πίνακα (user)"/>
    <w:basedOn w:val="user5"/>
    <w:qFormat/>
    <w:pPr>
      <w:jc w:val="center"/>
    </w:pPr>
    <w:rPr>
      <w:b/>
      <w:bCs/>
    </w:rPr>
  </w:style>
  <w:style w:type="paragraph" w:styleId="BodyText2">
    <w:name w:val="Body Text 2"/>
    <w:basedOn w:val="Normal"/>
    <w:qFormat/>
    <w:pPr>
      <w:spacing w:lineRule="exact" w:line="240" w:before="0" w:after="0"/>
      <w:jc w:val="both"/>
    </w:pPr>
    <w:rPr>
      <w:rFonts w:ascii="Arial Narrow" w:hAnsi="Arial Narrow" w:eastAsia="Times New Roman" w:cs="Times New Roman"/>
      <w:color w:val="00000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 w:eastAsiaTheme="minorHAnsi"/>
      <w:color w:val="000000"/>
      <w:kern w:val="0"/>
      <w:sz w:val="24"/>
      <w:szCs w:val="24"/>
      <w:lang w:val="el-GR" w:eastAsia="en-US" w:bidi="ar-SA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color w:val="000000"/>
      <w:sz w:val="16"/>
      <w:szCs w:val="16"/>
    </w:rPr>
  </w:style>
  <w:style w:type="paragraph" w:styleId="NoSpacing">
    <w:name w:val="No Spacing"/>
    <w:qFormat/>
    <w:pPr>
      <w:widowControl/>
      <w:suppressAutoHyphens w:val="true"/>
      <w:bidi w:val="0"/>
      <w:spacing w:before="100" w:after="0"/>
      <w:jc w:val="start"/>
    </w:pPr>
    <w:rPr>
      <w:rFonts w:ascii="Calibri" w:hAnsi="Calibri" w:eastAsia="Calibri" w:cs="0" w:asciiTheme="minorHAnsi" w:eastAsiaTheme="minorHAnsi" w:hAnsiTheme="minorHAnsi"/>
      <w:color w:val="auto"/>
      <w:kern w:val="0"/>
      <w:sz w:val="20"/>
      <w:szCs w:val="20"/>
      <w:lang w:val="el-GR" w:eastAsia="en-US" w:bidi="ar-SA"/>
    </w:rPr>
  </w:style>
  <w:style w:type="paragraph" w:styleId="caption1">
    <w:name w:val="caption1"/>
    <w:basedOn w:val="Normal"/>
    <w:next w:val="Normal"/>
    <w:qFormat/>
    <w:pPr/>
    <w:rPr>
      <w:b/>
      <w:bCs/>
      <w:color w:val="2E74B5"/>
      <w:sz w:val="16"/>
      <w:szCs w:val="16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ascii="Times New Roman" w:hAnsi="Times New Roman" w:eastAsia="Times New Roman" w:cs="Arial"/>
      <w:i/>
      <w:iCs/>
      <w:sz w:val="24"/>
      <w:szCs w:val="24"/>
    </w:rPr>
  </w:style>
  <w:style w:type="paragraph" w:styleId="NoSpacing1">
    <w:name w:val="No Spacing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el-GR" w:eastAsia="en-US" w:bidi="he-IL"/>
    </w:rPr>
  </w:style>
  <w:style w:type="paragraph" w:styleId="Style10">
    <w:name w:val="Περιεχόμενα πίνακα"/>
    <w:basedOn w:val="Normal"/>
    <w:qFormat/>
    <w:pPr>
      <w:widowControl w:val="false"/>
      <w:suppressLineNumbers/>
    </w:pPr>
    <w:rPr/>
  </w:style>
  <w:style w:type="paragraph" w:styleId="Style11">
    <w:name w:val="Επικεφαλίδα πίνακα"/>
    <w:basedOn w:val="Style10"/>
    <w:qFormat/>
    <w:pPr>
      <w:jc w:val="center"/>
    </w:pPr>
    <w:rPr>
      <w:b/>
      <w:bCs/>
    </w:rPr>
  </w:style>
  <w:style w:type="paragraph" w:styleId="user7">
    <w:name w:val="Κεφαλίδα και υποσέλιδο (user)"/>
    <w:basedOn w:val="Normal"/>
    <w:qFormat/>
    <w:pPr>
      <w:suppressLineNumbers/>
      <w:tabs>
        <w:tab w:val="clear" w:pos="720"/>
        <w:tab w:val="center" w:pos="4890" w:leader="none"/>
        <w:tab w:val="right" w:pos="9780" w:leader="none"/>
      </w:tabs>
    </w:pPr>
    <w:rPr/>
  </w:style>
  <w:style w:type="paragraph" w:styleId="Style12">
    <w:name w:val="Κεφαλίδα και υποσέλιδο"/>
    <w:basedOn w:val="Normal"/>
    <w:qFormat/>
    <w:pPr/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  <w:spacing w:lineRule="auto" w:line="240" w:before="0" w:after="0"/>
    </w:pPr>
    <w:rPr/>
  </w:style>
  <w:style w:type="paragraph" w:styleId="IntenseQuot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Quote">
    <w:name w:val="Quote"/>
    <w:basedOn w:val="Normal"/>
    <w:next w:val="Normal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Subtitle">
    <w:name w:val="Subtitle"/>
    <w:basedOn w:val="Normal"/>
    <w:next w:val="Normal"/>
    <w:qFormat/>
    <w:pPr/>
    <w:rPr>
      <w:rFonts w:eastAsia="Calibri" w:cs=""/>
      <w:color w:themeColor="text1" w:themeTint="a6" w:val="595959"/>
      <w:spacing w:val="15"/>
      <w:sz w:val="28"/>
      <w:szCs w:val="28"/>
    </w:rPr>
  </w:style>
  <w:style w:type="paragraph" w:styleId="Title">
    <w:name w:val="Title"/>
    <w:basedOn w:val="Normal"/>
    <w:next w:val="Normal"/>
    <w:qFormat/>
    <w:pPr>
      <w:spacing w:lineRule="auto" w:line="240" w:before="0" w:after="80"/>
      <w:contextualSpacing/>
    </w:pPr>
    <w:rPr>
      <w:rFonts w:ascii="Aptos Display" w:hAnsi="Aptos Display" w:eastAsia="Calibri" w:cs=""/>
      <w:spacing w:val="-10"/>
      <w:sz w:val="56"/>
      <w:szCs w:val="56"/>
    </w:rPr>
  </w:style>
  <w:style w:type="numbering" w:styleId="Style13" w:default="1">
    <w:name w:val="Χωρίς κατάλογο"/>
    <w:uiPriority w:val="99"/>
    <w:semiHidden/>
    <w:unhideWhenUsed/>
    <w:qFormat/>
  </w:style>
  <w:style w:type="numbering" w:styleId="user8">
    <w:name w:val="Χωρίς κατάλογο (user)"/>
    <w:qFormat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uiPriority w:val="59"/>
    <w:rsid w:val="007125fa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3">
    <w:name w:val="Table Grid"/>
    <w:basedOn w:val="a1"/>
    <w:uiPriority w:val="39"/>
    <w:rsid w:val="007125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Application>LibreOffice/26.2.5.2$Windows_X86_64 LibreOffice_project/cd7284b4cbbfeb507e630c1aac019f4157393acb</Application>
  <AppVersion>15.0000</AppVersion>
  <Pages>1</Pages>
  <Words>127</Words>
  <Characters>830</Characters>
  <CharactersWithSpaces>970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2026-03-10T18:18:00Z</dcterms:created>
  <dc:creator>30697</dc:creator>
  <dc:description/>
  <dc:language>el-GR</dc:language>
  <cp:lastModifiedBy/>
  <cp:lastPrinted>2026-08-04T13:59:10Z</cp:lastPrinted>
  <dcterms:modified xsi:type="dcterms:W3CDTF">2026-08-05T12:55:57Z</dcterms:modified>
  <cp:revision>115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